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B21A7" w:rsidRDefault="005B21A7" w:rsidP="00F82442">
      <w:pPr>
        <w:pStyle w:val="a5"/>
        <w:keepNext/>
        <w:rPr>
          <w:b w:val="0"/>
          <w:i/>
          <w:szCs w:val="28"/>
        </w:rPr>
      </w:pPr>
      <w:r>
        <w:rPr>
          <w:b w:val="0"/>
          <w:i/>
          <w:szCs w:val="28"/>
        </w:rPr>
        <w:t xml:space="preserve">действует с </w:t>
      </w:r>
      <w:r w:rsidR="005A3A89">
        <w:rPr>
          <w:b w:val="0"/>
          <w:i/>
          <w:szCs w:val="28"/>
        </w:rPr>
        <w:t>15</w:t>
      </w:r>
      <w:r>
        <w:rPr>
          <w:b w:val="0"/>
          <w:i/>
          <w:szCs w:val="28"/>
        </w:rPr>
        <w:t>.04.2020</w:t>
      </w:r>
    </w:p>
    <w:p w:rsidR="002C5A8B" w:rsidRDefault="0054506D" w:rsidP="00F82442">
      <w:pPr>
        <w:pStyle w:val="a5"/>
        <w:keepNext/>
        <w:rPr>
          <w:b w:val="0"/>
          <w:i/>
          <w:szCs w:val="28"/>
        </w:rPr>
      </w:pPr>
      <w:proofErr w:type="gramStart"/>
      <w:r w:rsidRPr="0054506D">
        <w:rPr>
          <w:b w:val="0"/>
          <w:i/>
          <w:szCs w:val="28"/>
        </w:rPr>
        <w:t>(в редакции от 22.01.2020</w:t>
      </w:r>
      <w:r w:rsidR="002263A1">
        <w:rPr>
          <w:b w:val="0"/>
          <w:i/>
          <w:szCs w:val="28"/>
        </w:rPr>
        <w:t>, от 28.02.2020</w:t>
      </w:r>
      <w:r w:rsidR="00346AF5">
        <w:rPr>
          <w:b w:val="0"/>
          <w:i/>
          <w:szCs w:val="28"/>
        </w:rPr>
        <w:t>, от 30.03.2020</w:t>
      </w:r>
      <w:r w:rsidR="00030B76">
        <w:rPr>
          <w:b w:val="0"/>
          <w:i/>
          <w:szCs w:val="28"/>
        </w:rPr>
        <w:t xml:space="preserve">, </w:t>
      </w:r>
      <w:proofErr w:type="gramEnd"/>
    </w:p>
    <w:p w:rsidR="0054506D" w:rsidRPr="0054506D" w:rsidRDefault="00030B76" w:rsidP="00F82442">
      <w:pPr>
        <w:pStyle w:val="a5"/>
        <w:keepNext/>
        <w:rPr>
          <w:b w:val="0"/>
          <w:i/>
          <w:szCs w:val="28"/>
        </w:rPr>
      </w:pPr>
      <w:r>
        <w:rPr>
          <w:b w:val="0"/>
          <w:i/>
          <w:szCs w:val="28"/>
        </w:rPr>
        <w:t>от 29.04.2020</w:t>
      </w:r>
      <w:r w:rsidR="002C5A8B">
        <w:rPr>
          <w:b w:val="0"/>
          <w:i/>
          <w:szCs w:val="28"/>
        </w:rPr>
        <w:t>, от 23.10.2020</w:t>
      </w:r>
      <w:r w:rsidR="005A3A89">
        <w:rPr>
          <w:b w:val="0"/>
          <w:i/>
          <w:szCs w:val="28"/>
        </w:rPr>
        <w:t>, от 26.11.2020</w:t>
      </w:r>
      <w:r w:rsidR="0054506D"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B912E0" w:rsidRDefault="00B912E0"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B912E0" w:rsidRDefault="00B912E0"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B9261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B9261A" w:rsidRDefault="00B9261A"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2C5A8B" w:rsidRDefault="002C5A8B" w:rsidP="002C5A8B">
      <w:pPr>
        <w:pStyle w:val="af2"/>
        <w:keepNext/>
        <w:autoSpaceDE w:val="0"/>
        <w:autoSpaceDN w:val="0"/>
        <w:adjustRightInd w:val="0"/>
        <w:ind w:left="0" w:firstLine="567"/>
        <w:jc w:val="both"/>
        <w:rPr>
          <w:sz w:val="28"/>
          <w:szCs w:val="28"/>
        </w:rPr>
      </w:pPr>
      <w:r>
        <w:rPr>
          <w:sz w:val="28"/>
          <w:szCs w:val="28"/>
        </w:rPr>
        <w:t>На период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Pr>
          <w:sz w:val="28"/>
          <w:szCs w:val="28"/>
        </w:rPr>
        <w:t xml:space="preserve"> оплата диспансеризации и профилактических медицинских осмотров осуществляется в объёме </w:t>
      </w:r>
      <w:proofErr w:type="spellStart"/>
      <w:r>
        <w:rPr>
          <w:sz w:val="28"/>
          <w:szCs w:val="28"/>
        </w:rPr>
        <w:t>подушевого</w:t>
      </w:r>
      <w:proofErr w:type="spellEnd"/>
      <w:r>
        <w:rPr>
          <w:sz w:val="28"/>
          <w:szCs w:val="28"/>
        </w:rPr>
        <w:t xml:space="preserve"> финансирования первичной медико-санитарной помощи в амбулаторных условиях.</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lastRenderedPageBreak/>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proofErr w:type="gramStart"/>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921951" w:rsidRPr="001E2B91">
        <w:rPr>
          <w:sz w:val="28"/>
          <w:szCs w:val="28"/>
        </w:rPr>
        <w:t>, а в случаях проведения компьютерной томографии органов грудной полости</w:t>
      </w:r>
      <w:r w:rsidR="00921951" w:rsidRPr="001E2B91">
        <w:rPr>
          <w:bCs/>
          <w:sz w:val="29"/>
          <w:szCs w:val="29"/>
        </w:rPr>
        <w:t xml:space="preserve"> пациентам с подозрением на внебольничную пневмонию </w:t>
      </w:r>
      <w:proofErr w:type="spellStart"/>
      <w:r w:rsidR="00921951" w:rsidRPr="001E2B91">
        <w:rPr>
          <w:bCs/>
          <w:sz w:val="29"/>
          <w:szCs w:val="29"/>
        </w:rPr>
        <w:t>коронавирусной</w:t>
      </w:r>
      <w:proofErr w:type="spellEnd"/>
      <w:r w:rsidR="00921951" w:rsidRPr="001E2B91">
        <w:rPr>
          <w:bCs/>
          <w:sz w:val="29"/>
          <w:szCs w:val="29"/>
        </w:rPr>
        <w:t xml:space="preserve"> этиологии, доставляемых </w:t>
      </w:r>
      <w:r w:rsidR="00921951" w:rsidRPr="001E2B91">
        <w:rPr>
          <w:bCs/>
          <w:sz w:val="29"/>
          <w:szCs w:val="29"/>
        </w:rPr>
        <w:lastRenderedPageBreak/>
        <w:t xml:space="preserve">бригадами скорой медицинской помощи, – </w:t>
      </w:r>
      <w:r w:rsidR="00921951" w:rsidRPr="001E2B91">
        <w:rPr>
          <w:spacing w:val="1"/>
          <w:sz w:val="28"/>
          <w:szCs w:val="28"/>
        </w:rPr>
        <w:t>за услугу по тарифу, установленному разделом I приложения №</w:t>
      </w:r>
      <w:r w:rsidR="00921951">
        <w:rPr>
          <w:spacing w:val="1"/>
          <w:sz w:val="28"/>
          <w:szCs w:val="28"/>
        </w:rPr>
        <w:t xml:space="preserve"> </w:t>
      </w:r>
      <w:r w:rsidR="00921951" w:rsidRPr="001E2B91">
        <w:rPr>
          <w:spacing w:val="1"/>
          <w:sz w:val="28"/>
          <w:szCs w:val="28"/>
        </w:rPr>
        <w:t>4.4 к настоящему Тарифному соглашению</w:t>
      </w:r>
      <w:r w:rsidR="00727F50">
        <w:rPr>
          <w:spacing w:val="1"/>
          <w:sz w:val="28"/>
          <w:szCs w:val="28"/>
        </w:rPr>
        <w:t>.</w:t>
      </w:r>
      <w:r w:rsidR="0064620F" w:rsidRPr="00E06446">
        <w:rPr>
          <w:spacing w:val="1"/>
          <w:sz w:val="28"/>
          <w:szCs w:val="28"/>
        </w:rPr>
        <w:t xml:space="preserve"> </w:t>
      </w:r>
      <w:proofErr w:type="gramEnd"/>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w:t>
      </w:r>
      <w:r w:rsidR="00921951" w:rsidRPr="00921951">
        <w:rPr>
          <w:sz w:val="28"/>
          <w:szCs w:val="28"/>
        </w:rPr>
        <w:t xml:space="preserve"> </w:t>
      </w:r>
      <w:r w:rsidR="00921951">
        <w:rPr>
          <w:sz w:val="28"/>
          <w:szCs w:val="28"/>
        </w:rPr>
        <w:t>и услуги по проведению компьютерной томографии органов грудной полости</w:t>
      </w:r>
      <w:r>
        <w:rPr>
          <w:spacing w:val="1"/>
          <w:sz w:val="28"/>
          <w:szCs w:val="28"/>
        </w:rPr>
        <w:t>,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 xml:space="preserve">В период нахождения пациента в круглосуточном стационаре </w:t>
      </w:r>
      <w:r w:rsidR="0063607E">
        <w:rPr>
          <w:spacing w:val="1"/>
          <w:sz w:val="28"/>
          <w:szCs w:val="28"/>
        </w:rPr>
        <w:lastRenderedPageBreak/>
        <w:t>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proofErr w:type="gramStart"/>
      <w:r>
        <w:rPr>
          <w:sz w:val="28"/>
          <w:szCs w:val="28"/>
        </w:rPr>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roofErr w:type="gramEnd"/>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 xml:space="preserve">нной в структуру подушевого норматива </w:t>
      </w:r>
      <w:r w:rsidRPr="00DB01BC">
        <w:rPr>
          <w:spacing w:val="1"/>
          <w:sz w:val="28"/>
          <w:szCs w:val="28"/>
        </w:rPr>
        <w:lastRenderedPageBreak/>
        <w:t>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 xml:space="preserve">включаются также </w:t>
      </w:r>
      <w:r>
        <w:rPr>
          <w:spacing w:val="1"/>
          <w:sz w:val="28"/>
          <w:szCs w:val="28"/>
        </w:rPr>
        <w:lastRenderedPageBreak/>
        <w:t>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w:t>
      </w:r>
      <w:proofErr w:type="gramStart"/>
      <w:r w:rsidR="008B23AB">
        <w:rPr>
          <w:sz w:val="28"/>
          <w:szCs w:val="28"/>
        </w:rPr>
        <w:t>разрезе</w:t>
      </w:r>
      <w:proofErr w:type="gramEnd"/>
      <w:r w:rsidR="008B23AB">
        <w:rPr>
          <w:sz w:val="28"/>
          <w:szCs w:val="28"/>
        </w:rPr>
        <w:t xml:space="preserve">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 xml:space="preserve">по результатам медико-экономического контроля, </w:t>
      </w:r>
      <w:r w:rsidR="0061333C" w:rsidRPr="00DB01BC">
        <w:rPr>
          <w:spacing w:val="1"/>
          <w:sz w:val="28"/>
          <w:szCs w:val="28"/>
        </w:rPr>
        <w:lastRenderedPageBreak/>
        <w:t>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1E75C6" w:rsidRDefault="001E75C6"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413073" w:rsidRDefault="007B6CE6" w:rsidP="00C03B98">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sidR="00F56523">
        <w:rPr>
          <w:sz w:val="28"/>
          <w:szCs w:val="28"/>
        </w:rPr>
        <w:t xml:space="preserve">всех видов </w:t>
      </w:r>
      <w:r w:rsidRPr="00DB01BC">
        <w:rPr>
          <w:sz w:val="28"/>
          <w:szCs w:val="28"/>
        </w:rPr>
        <w:t xml:space="preserve">диспансеризации </w:t>
      </w:r>
      <w:r w:rsidR="00F35445">
        <w:rPr>
          <w:sz w:val="28"/>
          <w:szCs w:val="28"/>
        </w:rPr>
        <w:t xml:space="preserve">и профилактических медицинских осмотров </w:t>
      </w:r>
      <w:r w:rsidR="00844C40" w:rsidRPr="00DB01BC">
        <w:rPr>
          <w:sz w:val="28"/>
          <w:szCs w:val="28"/>
        </w:rPr>
        <w:t>определ</w:t>
      </w:r>
      <w:r w:rsidR="003E19BC">
        <w:rPr>
          <w:sz w:val="28"/>
          <w:szCs w:val="28"/>
        </w:rPr>
        <w:t>ё</w:t>
      </w:r>
      <w:r w:rsidR="00844C40" w:rsidRPr="00DB01BC">
        <w:rPr>
          <w:sz w:val="28"/>
          <w:szCs w:val="28"/>
        </w:rPr>
        <w:t>нных</w:t>
      </w:r>
      <w:r w:rsidRPr="00DB01BC">
        <w:rPr>
          <w:sz w:val="28"/>
          <w:szCs w:val="28"/>
        </w:rPr>
        <w:t xml:space="preserve"> групп населения</w:t>
      </w:r>
      <w:r w:rsidR="00080928">
        <w:rPr>
          <w:sz w:val="28"/>
          <w:szCs w:val="28"/>
        </w:rPr>
        <w:t xml:space="preserve">, </w:t>
      </w:r>
      <w:proofErr w:type="gramStart"/>
      <w:r w:rsidR="00080928">
        <w:rPr>
          <w:sz w:val="28"/>
          <w:szCs w:val="28"/>
        </w:rPr>
        <w:t>порядки</w:t>
      </w:r>
      <w:proofErr w:type="gramEnd"/>
      <w:r w:rsidR="00080928">
        <w:rPr>
          <w:sz w:val="28"/>
          <w:szCs w:val="28"/>
        </w:rPr>
        <w:t xml:space="preserve"> проведения которых установлены нормативными правовыми актами</w:t>
      </w:r>
      <w:r w:rsidR="00C03B98">
        <w:rPr>
          <w:sz w:val="28"/>
          <w:szCs w:val="28"/>
        </w:rPr>
        <w:t>, за исключением периода действия на территории Мурманской области ограничительных мероприятий</w:t>
      </w:r>
      <w:r w:rsidR="00C03B98" w:rsidRPr="00317DF4">
        <w:rPr>
          <w:sz w:val="28"/>
          <w:szCs w:val="28"/>
        </w:rPr>
        <w:t xml:space="preserve"> при введении режима повышенной готовности в связи с угрозой распространения новой </w:t>
      </w:r>
      <w:proofErr w:type="spellStart"/>
      <w:r w:rsidR="00C03B98" w:rsidRPr="00317DF4">
        <w:rPr>
          <w:sz w:val="28"/>
          <w:szCs w:val="28"/>
        </w:rPr>
        <w:t>коронавирусной</w:t>
      </w:r>
      <w:proofErr w:type="spellEnd"/>
      <w:r w:rsidR="00C03B98" w:rsidRPr="00317DF4">
        <w:rPr>
          <w:sz w:val="28"/>
          <w:szCs w:val="28"/>
        </w:rPr>
        <w:t xml:space="preserve"> инфекции (COVID-19)</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в соответствии с нормативами, 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w:t>
      </w:r>
      <w:r>
        <w:rPr>
          <w:spacing w:val="1"/>
          <w:sz w:val="28"/>
          <w:szCs w:val="28"/>
        </w:rPr>
        <w:lastRenderedPageBreak/>
        <w:t>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proofErr w:type="gramStart"/>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roofErr w:type="gramEnd"/>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8008F" w:rsidRDefault="00C8008F" w:rsidP="0033757C">
      <w:pPr>
        <w:pStyle w:val="af2"/>
        <w:keepNext/>
        <w:tabs>
          <w:tab w:val="left" w:pos="1134"/>
        </w:tabs>
        <w:autoSpaceDE w:val="0"/>
        <w:autoSpaceDN w:val="0"/>
        <w:adjustRightInd w:val="0"/>
        <w:ind w:left="1170"/>
        <w:jc w:val="both"/>
        <w:rPr>
          <w:sz w:val="28"/>
          <w:szCs w:val="28"/>
        </w:rPr>
      </w:pPr>
    </w:p>
    <w:p w:rsidR="00C03B98" w:rsidRDefault="00C03B98"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lastRenderedPageBreak/>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proofErr w:type="gramStart"/>
      <w:r w:rsidR="00C8008F" w:rsidRPr="00C056A0">
        <w:rPr>
          <w:spacing w:val="1"/>
          <w:sz w:val="28"/>
          <w:szCs w:val="28"/>
          <w:vertAlign w:val="subscript"/>
          <w:lang w:val="en-US"/>
        </w:rPr>
        <w:t>n</w:t>
      </w:r>
      <w:proofErr w:type="gramEnd"/>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lastRenderedPageBreak/>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 xml:space="preserve">лицам за единицу объёма (за исключением медицинской помощи, финансируемой в </w:t>
      </w:r>
      <w:r>
        <w:rPr>
          <w:sz w:val="28"/>
          <w:szCs w:val="28"/>
        </w:rPr>
        <w:lastRenderedPageBreak/>
        <w:t>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3E7414" w:rsidRDefault="003E7414" w:rsidP="009578EC">
      <w:pPr>
        <w:pStyle w:val="23"/>
        <w:keepNext/>
        <w:spacing w:after="0" w:line="240" w:lineRule="auto"/>
        <w:ind w:left="0" w:firstLine="567"/>
        <w:jc w:val="center"/>
        <w:rPr>
          <w:spacing w:val="1"/>
          <w:sz w:val="28"/>
          <w:szCs w:val="28"/>
        </w:rPr>
      </w:pP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w:t>
      </w:r>
      <w:proofErr w:type="gramStart"/>
      <w:r w:rsidR="009578EC">
        <w:rPr>
          <w:spacing w:val="1"/>
          <w:sz w:val="28"/>
          <w:szCs w:val="28"/>
        </w:rPr>
        <w:t>порядки</w:t>
      </w:r>
      <w:proofErr w:type="gramEnd"/>
      <w:r w:rsidR="009578EC">
        <w:rPr>
          <w:spacing w:val="1"/>
          <w:sz w:val="28"/>
          <w:szCs w:val="28"/>
        </w:rPr>
        <w:t xml:space="preserve">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lastRenderedPageBreak/>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lastRenderedPageBreak/>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CC50B5" w:rsidP="00104886">
      <w:pPr>
        <w:pStyle w:val="23"/>
        <w:keepNext/>
        <w:spacing w:after="0" w:line="240" w:lineRule="auto"/>
        <w:ind w:left="0" w:firstLine="567"/>
        <w:jc w:val="both"/>
        <w:rPr>
          <w:spacing w:val="1"/>
          <w:sz w:val="28"/>
          <w:szCs w:val="28"/>
        </w:rPr>
      </w:pPr>
      <w:r>
        <w:rPr>
          <w:spacing w:val="1"/>
          <w:sz w:val="28"/>
          <w:szCs w:val="28"/>
        </w:rPr>
        <w:t>3, 38224</w:t>
      </w:r>
      <w:r w:rsidR="00104886" w:rsidRPr="0047230F">
        <w:rPr>
          <w:spacing w:val="1"/>
          <w:sz w:val="28"/>
          <w:szCs w:val="28"/>
        </w:rPr>
        <w:t xml:space="preserve"> – для группы ноль - одиннадцать месяцев,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3,35494</w:t>
      </w:r>
      <w:r w:rsidR="00104886" w:rsidRPr="0047230F">
        <w:rPr>
          <w:spacing w:val="1"/>
          <w:sz w:val="28"/>
          <w:szCs w:val="28"/>
        </w:rPr>
        <w:t xml:space="preserve"> – для группы ноль - одиннадцать месяцев, женщины; </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2,33872</w:t>
      </w:r>
      <w:r w:rsidR="00104886" w:rsidRPr="0047230F">
        <w:rPr>
          <w:spacing w:val="1"/>
          <w:sz w:val="28"/>
          <w:szCs w:val="28"/>
        </w:rPr>
        <w:t xml:space="preserve"> – для группы один -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2,28587</w:t>
      </w:r>
      <w:r w:rsidR="00104886" w:rsidRPr="0047230F">
        <w:rPr>
          <w:spacing w:val="1"/>
          <w:sz w:val="28"/>
          <w:szCs w:val="28"/>
        </w:rPr>
        <w:t xml:space="preserve"> – для группы один - четыре года,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1,46885</w:t>
      </w:r>
      <w:r w:rsidR="00104886" w:rsidRPr="0047230F">
        <w:rPr>
          <w:spacing w:val="1"/>
          <w:sz w:val="28"/>
          <w:szCs w:val="28"/>
        </w:rPr>
        <w:t xml:space="preserve"> – для группы пять - семнадцать лет,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1,52333</w:t>
      </w:r>
      <w:r w:rsidR="00104886" w:rsidRPr="0047230F">
        <w:rPr>
          <w:spacing w:val="1"/>
          <w:sz w:val="28"/>
          <w:szCs w:val="28"/>
        </w:rPr>
        <w:t xml:space="preserve"> – для группы пять - семнадцать лет,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0,41331</w:t>
      </w:r>
      <w:r w:rsidR="00104886" w:rsidRPr="0047230F">
        <w:rPr>
          <w:spacing w:val="1"/>
          <w:sz w:val="28"/>
          <w:szCs w:val="28"/>
        </w:rPr>
        <w:t xml:space="preserve"> – для группы восемнадцать - шестьдесят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0,83627</w:t>
      </w:r>
      <w:r>
        <w:rPr>
          <w:sz w:val="28"/>
          <w:szCs w:val="28"/>
        </w:rPr>
        <w:t xml:space="preserve"> </w:t>
      </w:r>
      <w:r w:rsidR="00104886" w:rsidRPr="0047230F">
        <w:rPr>
          <w:spacing w:val="1"/>
          <w:sz w:val="28"/>
          <w:szCs w:val="28"/>
        </w:rPr>
        <w:t>– для группы восемнадцат</w:t>
      </w:r>
      <w:proofErr w:type="gramStart"/>
      <w:r w:rsidR="00104886" w:rsidRPr="0047230F">
        <w:rPr>
          <w:spacing w:val="1"/>
          <w:sz w:val="28"/>
          <w:szCs w:val="28"/>
        </w:rPr>
        <w:t>ь-</w:t>
      </w:r>
      <w:proofErr w:type="gramEnd"/>
      <w:r w:rsidR="00104886" w:rsidRPr="0047230F">
        <w:rPr>
          <w:spacing w:val="1"/>
          <w:sz w:val="28"/>
          <w:szCs w:val="28"/>
        </w:rPr>
        <w:t xml:space="preserve">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proofErr w:type="gramStart"/>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а также расходы на простые медицинские услуги, подлежащие</w:t>
      </w:r>
      <w:proofErr w:type="gramEnd"/>
      <w:r w:rsidR="00C247BC">
        <w:rPr>
          <w:sz w:val="28"/>
          <w:szCs w:val="28"/>
        </w:rPr>
        <w:t xml:space="preserve">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D2041C" w:rsidRDefault="00D2041C" w:rsidP="00C247BC">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посещение при оказании первичной медико-санитарной помощи в амбулаторных условиях</w:t>
      </w:r>
      <w:r w:rsidRPr="00DB01BC">
        <w:rPr>
          <w:spacing w:val="1"/>
          <w:sz w:val="28"/>
          <w:szCs w:val="28"/>
        </w:rPr>
        <w:t xml:space="preserve"> </w:t>
      </w:r>
      <w:r>
        <w:rPr>
          <w:spacing w:val="1"/>
          <w:sz w:val="28"/>
          <w:szCs w:val="28"/>
        </w:rPr>
        <w:t xml:space="preserve">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w:t>
      </w:r>
      <w:proofErr w:type="spellStart"/>
      <w:r>
        <w:rPr>
          <w:spacing w:val="1"/>
          <w:sz w:val="28"/>
          <w:szCs w:val="28"/>
        </w:rPr>
        <w:t>коронавирусной</w:t>
      </w:r>
      <w:proofErr w:type="spellEnd"/>
      <w:r>
        <w:rPr>
          <w:spacing w:val="1"/>
          <w:sz w:val="28"/>
          <w:szCs w:val="28"/>
        </w:rPr>
        <w:t xml:space="preserve"> этиологии, доставляемых бригадами скорой медицинской помощи.</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lastRenderedPageBreak/>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lastRenderedPageBreak/>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5A3A89" w:rsidRDefault="005A3A89"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sidR="005951AE" w:rsidRPr="005951AE">
          <w:rPr>
            <w:rFonts w:ascii="Times New Roman" w:hAnsi="Times New Roman" w:cs="Times New Roman"/>
            <w:b w:val="0"/>
            <w:spacing w:val="1"/>
            <w:sz w:val="28"/>
            <w:szCs w:val="28"/>
          </w:rPr>
          <w:t>, за исключением случаев лечения по КСГ st12.013 «Грипп и пневмония с синдромом органной дисфункции» и st23.004 «Пневмония, плеврит, другие болезни плевры»</w:t>
        </w:r>
        <w:r>
          <w:rPr>
            <w:rFonts w:ascii="Times New Roman" w:hAnsi="Times New Roman" w:cs="Times New Roman"/>
            <w:b w:val="0"/>
            <w:spacing w:val="1"/>
            <w:sz w:val="28"/>
            <w:szCs w:val="28"/>
          </w:rPr>
          <w:t xml:space="preserve">; </w:t>
        </w:r>
        <w:proofErr w:type="gramStart"/>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roofErr w:type="gramEnd"/>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st12.013 «Грипп и пневмония с синдромом органной дисфункции»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st12.013.1 «Грипп и пневмония с синдромом органной дисфункции (тяжелое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«it4» (с применением искусственной вентиляции легких в течение 120 часов и более);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st12.013.2 «Грипп и пневмония с синдромом органной дисфункции (среднетяжелое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«it3» (с применением искусственной вентиляции легких в течение менее 120 часов);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st12.013.3 «Грипп и пневмония с синдромом органной дисфункции»</w:t>
      </w:r>
      <w:r>
        <w:rPr>
          <w:sz w:val="28"/>
          <w:szCs w:val="28"/>
        </w:rPr>
        <w:t xml:space="preserve">. Подгруппа включает все случаи лечения основной группы, не связанные </w:t>
      </w:r>
      <w:r w:rsidRPr="0036118F">
        <w:rPr>
          <w:sz w:val="28"/>
          <w:szCs w:val="28"/>
        </w:rPr>
        <w:t>с COVID-19.</w:t>
      </w:r>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st23.004 «Пневмония, плеврит, другие болезни плевры»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st23.004.1 «Пневмония, плеврит, др</w:t>
      </w:r>
      <w:r>
        <w:rPr>
          <w:sz w:val="28"/>
          <w:szCs w:val="28"/>
        </w:rPr>
        <w:t xml:space="preserve">угие болезни плевры (COVID-19)». </w:t>
      </w:r>
      <w:r w:rsidRPr="0036118F">
        <w:rPr>
          <w:sz w:val="28"/>
          <w:szCs w:val="28"/>
        </w:rPr>
        <w:t xml:space="preserve">Отнесение к подгруппе осуществляется при использовании комбинации основного диагноза U07.1 или U07.2 с дополнительными кодами МКБ-10;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lastRenderedPageBreak/>
        <w:t>st23.004.2 «Пневмония, плеврит, другие болезни плевры»</w:t>
      </w:r>
      <w:r>
        <w:rPr>
          <w:sz w:val="28"/>
          <w:szCs w:val="28"/>
        </w:rPr>
        <w:t>.</w:t>
      </w:r>
      <w:r w:rsidRPr="0036118F">
        <w:rPr>
          <w:sz w:val="28"/>
          <w:szCs w:val="28"/>
        </w:rPr>
        <w:t xml:space="preserve"> </w:t>
      </w:r>
      <w:r>
        <w:rPr>
          <w:sz w:val="28"/>
          <w:szCs w:val="28"/>
        </w:rPr>
        <w:t xml:space="preserve">Подгруппа включает все случаи лечения основной группы, не связанные </w:t>
      </w:r>
      <w:r w:rsidRPr="0036118F">
        <w:rPr>
          <w:sz w:val="28"/>
          <w:szCs w:val="28"/>
        </w:rPr>
        <w:t>с COVID-19.</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lastRenderedPageBreak/>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lastRenderedPageBreak/>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lastRenderedPageBreak/>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lastRenderedPageBreak/>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lastRenderedPageBreak/>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и от 1 до 5</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Pr="00DB01BC"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B81E36" w:rsidRPr="00B81E36" w:rsidRDefault="00B81E36" w:rsidP="00F82442">
      <w:pPr>
        <w:keepNext/>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AD111B">
        <w:trPr>
          <w:trHeight w:val="369"/>
          <w:tblHeader/>
        </w:trPr>
        <w:tc>
          <w:tcPr>
            <w:tcW w:w="1173" w:type="dxa"/>
            <w:tcBorders>
              <w:bottom w:val="single" w:sz="4" w:space="0" w:color="auto"/>
            </w:tcBorders>
          </w:tcPr>
          <w:p w:rsidR="00592CFE" w:rsidRPr="000154EB" w:rsidRDefault="00592CFE" w:rsidP="00F82442">
            <w:pPr>
              <w:keepNext/>
              <w:rPr>
                <w:sz w:val="26"/>
                <w:szCs w:val="26"/>
              </w:rPr>
            </w:pPr>
            <w:r w:rsidRPr="000154EB">
              <w:rPr>
                <w:rFonts w:eastAsia="Calibri"/>
                <w:sz w:val="26"/>
                <w:szCs w:val="26"/>
                <w:lang w:val="en-US"/>
              </w:rPr>
              <w:t>s</w:t>
            </w:r>
            <w:proofErr w:type="spellStart"/>
            <w:r w:rsidRPr="000154EB">
              <w:rPr>
                <w:rFonts w:eastAsia="Calibri"/>
                <w:sz w:val="26"/>
                <w:szCs w:val="26"/>
              </w:rPr>
              <w:t>t</w:t>
            </w:r>
            <w:proofErr w:type="spellEnd"/>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tcBorders>
              <w:bottom w:val="single" w:sz="4" w:space="0" w:color="auto"/>
            </w:tcBorders>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AD111B" w:rsidRPr="00DB01BC" w:rsidTr="00AD111B">
        <w:trPr>
          <w:trHeight w:val="369"/>
          <w:tblHeader/>
        </w:trPr>
        <w:tc>
          <w:tcPr>
            <w:tcW w:w="1173" w:type="dxa"/>
            <w:shd w:val="pct12" w:color="auto" w:fill="auto"/>
            <w:vAlign w:val="center"/>
          </w:tcPr>
          <w:p w:rsidR="00AD111B" w:rsidRPr="00DB01BC" w:rsidRDefault="00AD111B" w:rsidP="00AD111B">
            <w:pPr>
              <w:keepNext/>
              <w:jc w:val="center"/>
              <w:rPr>
                <w:sz w:val="28"/>
                <w:szCs w:val="28"/>
              </w:rPr>
            </w:pPr>
            <w:r w:rsidRPr="00DB01BC">
              <w:rPr>
                <w:sz w:val="28"/>
                <w:szCs w:val="28"/>
              </w:rPr>
              <w:lastRenderedPageBreak/>
              <w:t>№ КСГ</w:t>
            </w:r>
          </w:p>
        </w:tc>
        <w:tc>
          <w:tcPr>
            <w:tcW w:w="8183" w:type="dxa"/>
            <w:shd w:val="pct12" w:color="auto" w:fill="auto"/>
            <w:vAlign w:val="center"/>
          </w:tcPr>
          <w:p w:rsidR="00AD111B" w:rsidRPr="00DB01BC" w:rsidRDefault="00AD111B" w:rsidP="00AD111B">
            <w:pPr>
              <w:keepNext/>
              <w:jc w:val="center"/>
              <w:rPr>
                <w:sz w:val="28"/>
                <w:szCs w:val="28"/>
              </w:rPr>
            </w:pPr>
            <w:r w:rsidRPr="00DB01BC">
              <w:rPr>
                <w:sz w:val="28"/>
                <w:szCs w:val="28"/>
              </w:rPr>
              <w:t>Наименование КСГ</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proofErr w:type="spellStart"/>
            <w:r w:rsidR="00592CFE" w:rsidRPr="000154EB">
              <w:rPr>
                <w:rFonts w:eastAsia="Calibri"/>
                <w:sz w:val="26"/>
                <w:szCs w:val="26"/>
              </w:rPr>
              <w:t>t</w:t>
            </w:r>
            <w:proofErr w:type="spellEnd"/>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lastRenderedPageBreak/>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нным в 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w:t>
      </w:r>
      <w:r w:rsidRPr="00DB01BC">
        <w:rPr>
          <w:spacing w:val="1"/>
          <w:sz w:val="28"/>
          <w:szCs w:val="28"/>
        </w:rPr>
        <w:lastRenderedPageBreak/>
        <w:t>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w:t>
      </w:r>
      <w:r w:rsidRPr="00DB01BC">
        <w:rPr>
          <w:spacing w:val="1"/>
          <w:sz w:val="28"/>
          <w:szCs w:val="28"/>
        </w:rPr>
        <w:lastRenderedPageBreak/>
        <w:t>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2724B5" w:rsidRDefault="002724B5"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41C" w:rsidRDefault="00D2041C">
      <w:r>
        <w:separator/>
      </w:r>
    </w:p>
  </w:endnote>
  <w:endnote w:type="continuationSeparator" w:id="0">
    <w:p w:rsidR="00D2041C" w:rsidRDefault="00D204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1C" w:rsidRDefault="00D2041C"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2041C" w:rsidRDefault="00D2041C"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1C" w:rsidRDefault="00D2041C"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9E1CC9">
      <w:rPr>
        <w:rStyle w:val="ab"/>
        <w:noProof/>
      </w:rPr>
      <w:t>2</w:t>
    </w:r>
    <w:r>
      <w:rPr>
        <w:rStyle w:val="ab"/>
      </w:rPr>
      <w:fldChar w:fldCharType="end"/>
    </w:r>
  </w:p>
  <w:p w:rsidR="00D2041C" w:rsidRDefault="00D2041C"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41C" w:rsidRDefault="00D2041C">
      <w:r>
        <w:separator/>
      </w:r>
    </w:p>
  </w:footnote>
  <w:footnote w:type="continuationSeparator" w:id="0">
    <w:p w:rsidR="00D2041C" w:rsidRDefault="00D2041C">
      <w:r>
        <w:continuationSeparator/>
      </w:r>
    </w:p>
  </w:footnote>
  <w:footnote w:id="1">
    <w:p w:rsidR="00D2041C" w:rsidRPr="000C2327" w:rsidRDefault="00D2041C"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D2041C" w:rsidRDefault="00D2041C"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D2041C" w:rsidRPr="00CD4E86" w:rsidRDefault="00D2041C"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D2041C" w:rsidRPr="001218B3" w:rsidRDefault="00D2041C"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D2041C" w:rsidRPr="001218B3" w:rsidRDefault="00D2041C"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D2041C" w:rsidRPr="00E77ABF" w:rsidRDefault="00D2041C"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D2041C" w:rsidRPr="00477F09" w:rsidRDefault="00D2041C"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D2041C" w:rsidRPr="00A0329D" w:rsidRDefault="00D2041C"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D2041C" w:rsidRPr="00E222FD" w:rsidRDefault="00D2041C"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D2041C" w:rsidRPr="008C7063" w:rsidRDefault="00D2041C"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D2041C" w:rsidRPr="00654A55" w:rsidRDefault="00D2041C"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D2041C" w:rsidRDefault="00D2041C"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D2041C" w:rsidRPr="0032571A" w:rsidRDefault="00D2041C"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D2041C" w:rsidRPr="00452274" w:rsidRDefault="00D2041C"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D2041C" w:rsidRPr="00893029" w:rsidRDefault="00D2041C"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D2041C" w:rsidRPr="000D098F" w:rsidRDefault="00D2041C">
      <w:pPr>
        <w:pStyle w:val="af6"/>
      </w:pPr>
      <w:r>
        <w:rPr>
          <w:rStyle w:val="af8"/>
        </w:rPr>
        <w:footnoteRef/>
      </w:r>
      <w:r>
        <w:t xml:space="preserve"> Основание: Раздел V Программы госгарантий </w:t>
      </w:r>
    </w:p>
  </w:footnote>
  <w:footnote w:id="17">
    <w:p w:rsidR="00D2041C" w:rsidRPr="00E469FF" w:rsidRDefault="00D2041C">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D2041C" w:rsidRPr="0049038E" w:rsidRDefault="00D2041C"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D2041C" w:rsidRPr="00E402CB" w:rsidRDefault="00D2041C"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D2041C" w:rsidRDefault="00D2041C"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D2041C" w:rsidRPr="00272B9F" w:rsidRDefault="00D2041C"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D2041C" w:rsidRPr="00005F69" w:rsidRDefault="00D2041C"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D2041C" w:rsidRPr="00797573" w:rsidRDefault="00D2041C"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D2041C" w:rsidRPr="00856B4B" w:rsidRDefault="00D2041C"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D2041C" w:rsidRPr="00856B4B" w:rsidRDefault="00D2041C"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D2041C" w:rsidRPr="00D41C45" w:rsidRDefault="00D2041C"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D2041C" w:rsidRPr="0014489F" w:rsidRDefault="00D2041C"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D2041C" w:rsidRPr="004E5B3B" w:rsidRDefault="00D2041C"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D2041C" w:rsidRPr="00861466" w:rsidRDefault="00D2041C"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D2041C" w:rsidRDefault="00D2041C"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D2041C" w:rsidRDefault="00D2041C">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1C" w:rsidRPr="0032571A" w:rsidRDefault="00D2041C"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D2041C" w:rsidRPr="00A84266" w:rsidRDefault="00D2041C"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257457"/>
    <w:multiLevelType w:val="hybridMultilevel"/>
    <w:tmpl w:val="10583D1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2">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3">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3"/>
  </w:num>
  <w:num w:numId="3">
    <w:abstractNumId w:val="6"/>
  </w:num>
  <w:num w:numId="4">
    <w:abstractNumId w:val="12"/>
  </w:num>
  <w:num w:numId="5">
    <w:abstractNumId w:val="25"/>
  </w:num>
  <w:num w:numId="6">
    <w:abstractNumId w:val="3"/>
  </w:num>
  <w:num w:numId="7">
    <w:abstractNumId w:val="13"/>
  </w:num>
  <w:num w:numId="8">
    <w:abstractNumId w:val="30"/>
  </w:num>
  <w:num w:numId="9">
    <w:abstractNumId w:val="28"/>
  </w:num>
  <w:num w:numId="10">
    <w:abstractNumId w:val="14"/>
  </w:num>
  <w:num w:numId="11">
    <w:abstractNumId w:val="31"/>
  </w:num>
  <w:num w:numId="12">
    <w:abstractNumId w:val="21"/>
  </w:num>
  <w:num w:numId="13">
    <w:abstractNumId w:val="0"/>
  </w:num>
  <w:num w:numId="14">
    <w:abstractNumId w:val="26"/>
  </w:num>
  <w:num w:numId="15">
    <w:abstractNumId w:val="7"/>
  </w:num>
  <w:num w:numId="16">
    <w:abstractNumId w:val="22"/>
  </w:num>
  <w:num w:numId="17">
    <w:abstractNumId w:val="32"/>
  </w:num>
  <w:num w:numId="18">
    <w:abstractNumId w:val="15"/>
  </w:num>
  <w:num w:numId="19">
    <w:abstractNumId w:val="34"/>
  </w:num>
  <w:num w:numId="20">
    <w:abstractNumId w:val="36"/>
  </w:num>
  <w:num w:numId="21">
    <w:abstractNumId w:val="20"/>
  </w:num>
  <w:num w:numId="22">
    <w:abstractNumId w:val="2"/>
  </w:num>
  <w:num w:numId="23">
    <w:abstractNumId w:val="19"/>
  </w:num>
  <w:num w:numId="24">
    <w:abstractNumId w:val="29"/>
  </w:num>
  <w:num w:numId="25">
    <w:abstractNumId w:val="23"/>
  </w:num>
  <w:num w:numId="26">
    <w:abstractNumId w:val="35"/>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 w:numId="37">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B76"/>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52"/>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72A"/>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CA9"/>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5C6"/>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A8B"/>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BB0"/>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6AF5"/>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E7414"/>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065"/>
    <w:rsid w:val="00497401"/>
    <w:rsid w:val="004A012C"/>
    <w:rsid w:val="004A04C1"/>
    <w:rsid w:val="004A0ABD"/>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A73C3"/>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230"/>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1AE"/>
    <w:rsid w:val="00595498"/>
    <w:rsid w:val="00595515"/>
    <w:rsid w:val="00595ECB"/>
    <w:rsid w:val="005963BD"/>
    <w:rsid w:val="0059664B"/>
    <w:rsid w:val="005967A9"/>
    <w:rsid w:val="00596E59"/>
    <w:rsid w:val="0059767C"/>
    <w:rsid w:val="00597FDF"/>
    <w:rsid w:val="005A034F"/>
    <w:rsid w:val="005A0CB7"/>
    <w:rsid w:val="005A1E02"/>
    <w:rsid w:val="005A2710"/>
    <w:rsid w:val="005A2FCF"/>
    <w:rsid w:val="005A314E"/>
    <w:rsid w:val="005A374A"/>
    <w:rsid w:val="005A39C3"/>
    <w:rsid w:val="005A3A89"/>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1E6"/>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3CB0"/>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70321"/>
    <w:rsid w:val="0077039D"/>
    <w:rsid w:val="00770461"/>
    <w:rsid w:val="00770582"/>
    <w:rsid w:val="0077079C"/>
    <w:rsid w:val="0077117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2F3D"/>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C84"/>
    <w:rsid w:val="00921369"/>
    <w:rsid w:val="00921732"/>
    <w:rsid w:val="00921951"/>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1CC9"/>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11B"/>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4ED"/>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61A"/>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3B98"/>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898"/>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41C"/>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428"/>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77AA2"/>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207"/>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0"/>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407F4-3038-49B3-9652-AAEDBF7E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81</Pages>
  <Words>18764</Words>
  <Characters>141498</Characters>
  <Application>Microsoft Office Word</Application>
  <DocSecurity>0</DocSecurity>
  <Lines>1179</Lines>
  <Paragraphs>319</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159943</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4</cp:revision>
  <cp:lastPrinted>2019-12-24T13:20:00Z</cp:lastPrinted>
  <dcterms:created xsi:type="dcterms:W3CDTF">2020-11-27T08:09:00Z</dcterms:created>
  <dcterms:modified xsi:type="dcterms:W3CDTF">2020-11-27T08:20:00Z</dcterms:modified>
</cp:coreProperties>
</file>